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b/>
          <w:bCs/>
          <w:sz w:val="28"/>
          <w:szCs w:val="28"/>
        </w:rPr>
        <w:t>Национална програма „Училищно мляко“</w:t>
      </w:r>
      <w:bookmarkStart w:id="0" w:name="_GoBack"/>
      <w:bookmarkEnd w:id="0"/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Европейска схема за предлагане на мляко и млечни продукти за детските градини и училища, финансирани от бюджета на РБ/ДФ "Земеделие" и финансово подпомагане от ЕС.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Цели: Трайно увеличаване на делът на млечните продукти в храненето на децата във възрастта в която се формират хранителните им навици.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Резултати: Повишаване в дългосрочен план консумацията на мляко и млечни продукти сред децата.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Да се създадат и насърчат здравословни хранителни навици.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 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b/>
          <w:bCs/>
          <w:sz w:val="28"/>
          <w:szCs w:val="28"/>
        </w:rPr>
        <w:t>Национална програма „Училищен плод“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Европейска схема за предлагане на плодове в детските градини и училища, финансирано от бюджет на РБ/ДФ "Земеделие" с финансова подкрепа от ЕС.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Цел: Предлагане на плодове в детската градина с цел трайно увеличаване на делът на плодовете и зеленчуците в храненето на децата във възрастта когато се оформят хранителните им навици.</w:t>
      </w:r>
    </w:p>
    <w:p w:rsidR="00292203" w:rsidRPr="00292203" w:rsidRDefault="00292203" w:rsidP="00292203">
      <w:pPr>
        <w:jc w:val="both"/>
        <w:rPr>
          <w:rFonts w:ascii="Times New Roman" w:hAnsi="Times New Roman" w:cs="Times New Roman"/>
          <w:sz w:val="28"/>
          <w:szCs w:val="28"/>
        </w:rPr>
      </w:pPr>
      <w:r w:rsidRPr="00292203">
        <w:rPr>
          <w:rFonts w:ascii="Times New Roman" w:hAnsi="Times New Roman" w:cs="Times New Roman"/>
          <w:sz w:val="28"/>
          <w:szCs w:val="28"/>
        </w:rPr>
        <w:t>Резултат: Повишаване знанията на децата за ползата от плодовете и зеленчуците и развиване навиците им за здравословно хранене.</w:t>
      </w:r>
    </w:p>
    <w:p w:rsidR="00F56AA2" w:rsidRPr="00292203" w:rsidRDefault="00F56AA2" w:rsidP="0029220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56AA2" w:rsidRPr="00292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203"/>
    <w:rsid w:val="00292203"/>
    <w:rsid w:val="00F5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2922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2922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2</cp:revision>
  <dcterms:created xsi:type="dcterms:W3CDTF">2021-03-04T15:31:00Z</dcterms:created>
  <dcterms:modified xsi:type="dcterms:W3CDTF">2021-03-04T15:32:00Z</dcterms:modified>
</cp:coreProperties>
</file>